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351975" w14:textId="34A9BB0C" w:rsidR="00356D5F" w:rsidRDefault="002C0654" w:rsidP="00356D5F">
      <w:r>
        <w:t>Members of t</w:t>
      </w:r>
      <w:r w:rsidR="00356D5F">
        <w:t xml:space="preserve">he UWF Board of Trustees </w:t>
      </w:r>
      <w:r>
        <w:t xml:space="preserve">will be attending the </w:t>
      </w:r>
      <w:r w:rsidR="00C63A2E">
        <w:t xml:space="preserve">Florida Board of Governors </w:t>
      </w:r>
      <w:r w:rsidR="0039758C">
        <w:t>2022</w:t>
      </w:r>
      <w:r>
        <w:t xml:space="preserve"> Trustee Summit and </w:t>
      </w:r>
      <w:r w:rsidR="00C63A2E">
        <w:t>BOG</w:t>
      </w:r>
      <w:r>
        <w:t xml:space="preserve"> Meeting at </w:t>
      </w:r>
      <w:r w:rsidR="0039758C">
        <w:t xml:space="preserve">the </w:t>
      </w:r>
      <w:r w:rsidR="00745101">
        <w:t xml:space="preserve">University </w:t>
      </w:r>
      <w:r w:rsidR="0039758C">
        <w:t xml:space="preserve">of South Florida </w:t>
      </w:r>
      <w:r w:rsidR="00745101">
        <w:t xml:space="preserve">in </w:t>
      </w:r>
      <w:r w:rsidR="0039758C">
        <w:t>Tampa</w:t>
      </w:r>
      <w:r w:rsidR="00745101">
        <w:t>, Florida</w:t>
      </w:r>
      <w:r w:rsidR="00C63A2E">
        <w:t>,</w:t>
      </w:r>
      <w:r>
        <w:t xml:space="preserve"> November </w:t>
      </w:r>
      <w:r w:rsidR="0039758C">
        <w:t>8-10, 2022</w:t>
      </w:r>
      <w:r>
        <w:t>.</w:t>
      </w:r>
    </w:p>
    <w:p w14:paraId="38F72D78" w14:textId="5687A391" w:rsidR="00F079F6" w:rsidRDefault="00F079F6" w:rsidP="00F079F6">
      <w:pPr>
        <w:pStyle w:val="Default"/>
        <w:rPr>
          <w:rFonts w:asciiTheme="minorHAnsi" w:hAnsiTheme="minorHAnsi" w:cstheme="minorHAnsi"/>
          <w:color w:val="auto"/>
        </w:rPr>
      </w:pPr>
      <w:r w:rsidRPr="00B56937">
        <w:rPr>
          <w:rFonts w:asciiTheme="minorHAnsi" w:hAnsiTheme="minorHAnsi" w:cstheme="minorHAnsi"/>
          <w:color w:val="auto"/>
        </w:rPr>
        <w:t xml:space="preserve">For more information, you may call (850) 474 2449, email bot@uwf.edu or write to </w:t>
      </w:r>
      <w:r>
        <w:rPr>
          <w:rFonts w:asciiTheme="minorHAnsi" w:hAnsiTheme="minorHAnsi" w:cstheme="minorHAnsi"/>
          <w:color w:val="auto"/>
        </w:rPr>
        <w:t xml:space="preserve">Becky </w:t>
      </w:r>
      <w:r w:rsidRPr="00B56937">
        <w:rPr>
          <w:rFonts w:asciiTheme="minorHAnsi" w:hAnsiTheme="minorHAnsi" w:cstheme="minorHAnsi"/>
          <w:color w:val="auto"/>
        </w:rPr>
        <w:t xml:space="preserve">Luntsford, </w:t>
      </w:r>
      <w:r>
        <w:rPr>
          <w:rFonts w:asciiTheme="minorHAnsi" w:hAnsiTheme="minorHAnsi" w:cstheme="minorHAnsi"/>
          <w:color w:val="auto"/>
        </w:rPr>
        <w:t>Assistant Corporate Secretary to the Board of Trustees</w:t>
      </w:r>
      <w:r w:rsidRPr="00B56937">
        <w:rPr>
          <w:rFonts w:asciiTheme="minorHAnsi" w:hAnsiTheme="minorHAnsi" w:cstheme="minorHAnsi"/>
          <w:color w:val="auto"/>
        </w:rPr>
        <w:t>, 11000 University Pkwy.</w:t>
      </w:r>
      <w:r>
        <w:rPr>
          <w:rFonts w:asciiTheme="minorHAnsi" w:hAnsiTheme="minorHAnsi" w:cstheme="minorHAnsi"/>
          <w:color w:val="auto"/>
        </w:rPr>
        <w:t xml:space="preserve"> </w:t>
      </w:r>
      <w:r w:rsidRPr="00B56937">
        <w:rPr>
          <w:rFonts w:asciiTheme="minorHAnsi" w:hAnsiTheme="minorHAnsi" w:cstheme="minorHAnsi"/>
          <w:color w:val="auto"/>
        </w:rPr>
        <w:t xml:space="preserve"> Pensacola, FL 32514. </w:t>
      </w:r>
    </w:p>
    <w:p w14:paraId="0B6781CA" w14:textId="77777777" w:rsidR="00F079F6" w:rsidRPr="00B56937" w:rsidRDefault="00F079F6" w:rsidP="00F079F6">
      <w:pPr>
        <w:pStyle w:val="Default"/>
        <w:rPr>
          <w:rFonts w:asciiTheme="minorHAnsi" w:hAnsiTheme="minorHAnsi" w:cstheme="minorHAnsi"/>
          <w:color w:val="auto"/>
        </w:rPr>
      </w:pPr>
    </w:p>
    <w:p w14:paraId="7D9821FE" w14:textId="77777777" w:rsidR="00F079F6" w:rsidRPr="004956CF" w:rsidRDefault="00F079F6" w:rsidP="00F079F6">
      <w:pPr>
        <w:jc w:val="both"/>
        <w:rPr>
          <w:rFonts w:cstheme="minorHAnsi"/>
        </w:rPr>
      </w:pPr>
      <w:r w:rsidRPr="00B56937">
        <w:rPr>
          <w:rFonts w:cstheme="minorHAnsi"/>
          <w:sz w:val="24"/>
          <w:szCs w:val="24"/>
        </w:rPr>
        <w:t xml:space="preserve">Pursuant to the provisions of the Americans with Disabilities Act, any persons requiring special accommodations to attend these meetings is requested to advise UWF by contacting the UWF ADA Office at 1-850-474-2059 (Voice) or 1-850-857-6114 (TTY) at least 48 hours before each meeting. </w:t>
      </w:r>
    </w:p>
    <w:p w14:paraId="4D594B2E" w14:textId="77777777" w:rsidR="00B50CAF" w:rsidRDefault="00B50CAF"/>
    <w:sectPr w:rsidR="00B50CA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6D5F"/>
    <w:rsid w:val="002C0654"/>
    <w:rsid w:val="003527A4"/>
    <w:rsid w:val="00356D5F"/>
    <w:rsid w:val="0039758C"/>
    <w:rsid w:val="006560B2"/>
    <w:rsid w:val="00745101"/>
    <w:rsid w:val="007E5A01"/>
    <w:rsid w:val="008563E2"/>
    <w:rsid w:val="00B50CAF"/>
    <w:rsid w:val="00C63A2E"/>
    <w:rsid w:val="00D34FF2"/>
    <w:rsid w:val="00F079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C89BB0"/>
  <w15:docId w15:val="{EAB92E20-C41E-4E51-B534-82F6AC7CE4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6D5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56D5F"/>
    <w:rPr>
      <w:color w:val="0000FF" w:themeColor="hyperlink"/>
      <w:u w:val="single"/>
    </w:rPr>
  </w:style>
  <w:style w:type="character" w:styleId="FollowedHyperlink">
    <w:name w:val="FollowedHyperlink"/>
    <w:basedOn w:val="DefaultParagraphFont"/>
    <w:uiPriority w:val="99"/>
    <w:semiHidden/>
    <w:unhideWhenUsed/>
    <w:rsid w:val="00356D5F"/>
    <w:rPr>
      <w:color w:val="800080" w:themeColor="followedHyperlink"/>
      <w:u w:val="single"/>
    </w:rPr>
  </w:style>
  <w:style w:type="paragraph" w:customStyle="1" w:styleId="Default">
    <w:name w:val="Default"/>
    <w:rsid w:val="00F079F6"/>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102</Words>
  <Characters>584</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West Florida</Company>
  <LinksUpToDate>false</LinksUpToDate>
  <CharactersWithSpaces>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Luntsford</dc:creator>
  <cp:lastModifiedBy>Becky Luntsford</cp:lastModifiedBy>
  <cp:revision>3</cp:revision>
  <dcterms:created xsi:type="dcterms:W3CDTF">2022-11-03T20:00:00Z</dcterms:created>
  <dcterms:modified xsi:type="dcterms:W3CDTF">2022-11-03T20:02:00Z</dcterms:modified>
</cp:coreProperties>
</file>